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Лучший дознаватель органов государственного пожарного надзора: Старший дознаватель территориального отдела надзорной деятельности Холмского района капитан внутренней службы Нафикова Инна Юнерьевна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Лучший дознаватель органов государственного пожарного надзора: Старший дознаватель территориального отдела надзорной деятельности Холмского района капитан внутренней службы Нафикова Инна Юнерьевна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Нафикова Инна Юнерьевна 11.08.1969г.р., в 2008 г. окончила Южно- Сахалинский Институт Экономики права и Информатики «юриспруденция», капитан внутренней службы, в МЧС с 2000 года в ГПН с 2009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Проводит работу по противопожарной пропаганде и агитационно-массовой работе с населением района, организовывает и проводит работу со СМИ по подготовке материалов на противопожарную тематику. За 9 месяцев 2014 года провела с населением и в организациях 385 беседы о мерах пожарной безопасности, проинструктировала 690 человек. С начала 2014 г. опубликовала в районных и областных СМИ, включая интернет ресурс, 21 статью на противопожарную тематику, провела 3 выступления в ТРК «Холмск», 15 - информации в ТРК района и области по пожарам в Холмском районе.</w:t>
            </w:r>
            <w:br/>
            <w:r>
              <w:rPr/>
              <w:t xml:space="preserve"> </w:t>
            </w:r>
            <w:br/>
            <w:r>
              <w:rPr/>
              <w:t xml:space="preserve"> По итогам смотра-конкурса на звание «Лучший дознаватель» в 2010 году заняла 3 место среди дознавателей органов государственного пожарного надзора ГУ МЧС России по Сахалинской области. По итогам смотра-конкурса 2012 г. на звание «Лучший дознаватель» органов государственного пожарного надзора заняла 1 место среди дознавателей органов государственного пожарного надзора ГУ МЧС.</w:t>
            </w:r>
            <w:br/>
            <w:r>
              <w:rPr/>
              <w:t xml:space="preserve"> </w:t>
            </w:r>
            <w:br/>
            <w:r>
              <w:rPr/>
              <w:t xml:space="preserve"> Добросовестно относится к выполнению служебных обязанностей, чётко и в срок выполняет приказы и распоряжения вышестоящего руководства, умеет оформлять служебную документацию в объеме своей компетенции.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2021-05-08T11:53:31+11:00</dcterms:created>
  <dcterms:modified xsi:type="dcterms:W3CDTF">2021-05-08T11:53:31+11:00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