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58" w:rsidRPr="008A48D3" w:rsidRDefault="00E47758">
      <w:pPr>
        <w:pStyle w:val="ConsPlusNormal"/>
        <w:outlineLvl w:val="0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ПРАВИТЕЛЬСТВО САХАЛИНСКОЙ ОБЛАСТИ</w:t>
      </w:r>
    </w:p>
    <w:p w:rsidR="00E47758" w:rsidRPr="008A48D3" w:rsidRDefault="00E47758">
      <w:pPr>
        <w:pStyle w:val="ConsPlusTitle"/>
        <w:jc w:val="center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Title"/>
        <w:jc w:val="center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ПОСТАНОВЛЕНИЕ</w:t>
      </w:r>
    </w:p>
    <w:p w:rsidR="00E47758" w:rsidRPr="008A48D3" w:rsidRDefault="00E47758">
      <w:pPr>
        <w:pStyle w:val="ConsPlusTitle"/>
        <w:jc w:val="center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от 20 июня 2017 г. N 286</w:t>
      </w:r>
    </w:p>
    <w:p w:rsidR="00E47758" w:rsidRPr="008A48D3" w:rsidRDefault="00E47758">
      <w:pPr>
        <w:pStyle w:val="ConsPlusTitle"/>
        <w:jc w:val="center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Title"/>
        <w:jc w:val="center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ОБ УТВЕРЖДЕНИИ ПОЛОЖЕНИЯ</w:t>
      </w:r>
    </w:p>
    <w:p w:rsidR="00E47758" w:rsidRPr="008A48D3" w:rsidRDefault="00E47758">
      <w:pPr>
        <w:pStyle w:val="ConsPlusTitle"/>
        <w:jc w:val="center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О ПОВЫШЕНИИ УСТОЙЧИВОСТИ ФУНКЦИОНИРОВАНИЯ ОРГАНИЗАЦИЙ</w:t>
      </w:r>
    </w:p>
    <w:p w:rsidR="00E47758" w:rsidRPr="008A48D3" w:rsidRDefault="00E47758">
      <w:pPr>
        <w:pStyle w:val="ConsPlusTitle"/>
        <w:jc w:val="center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В ВОЕННОЕ ВРЕМЯ</w:t>
      </w:r>
    </w:p>
    <w:p w:rsidR="00E47758" w:rsidRPr="008A48D3" w:rsidRDefault="00E477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8A48D3">
          <w:rPr>
            <w:rFonts w:ascii="Times New Roman" w:hAnsi="Times New Roman" w:cs="Times New Roman"/>
            <w:color w:val="0000FF"/>
          </w:rPr>
          <w:t>законом</w:t>
        </w:r>
      </w:hyperlink>
      <w:r w:rsidRPr="008A48D3">
        <w:rPr>
          <w:rFonts w:ascii="Times New Roman" w:hAnsi="Times New Roman" w:cs="Times New Roman"/>
        </w:rPr>
        <w:t xml:space="preserve"> от 12.02.1998 N 28-ФЗ "О гражданской обороне", </w:t>
      </w:r>
      <w:hyperlink r:id="rId5" w:history="1">
        <w:r w:rsidRPr="008A48D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A48D3">
        <w:rPr>
          <w:rFonts w:ascii="Times New Roman" w:hAnsi="Times New Roman" w:cs="Times New Roman"/>
        </w:rPr>
        <w:t xml:space="preserve"> Правительства Российской Федерации от 26.11.2007 N 804 "Об утверждении Положения о гражданской обороне в Российской Федерации", в целях повышения устойчивости функционирования организаций в военное время Правительство Сахалинской области постановляет:</w:t>
      </w:r>
    </w:p>
    <w:p w:rsidR="00E47758" w:rsidRPr="008A48D3" w:rsidRDefault="00E477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 xml:space="preserve">1. Утвердить </w:t>
      </w:r>
      <w:hyperlink w:anchor="P29" w:history="1">
        <w:r w:rsidRPr="008A48D3">
          <w:rPr>
            <w:rFonts w:ascii="Times New Roman" w:hAnsi="Times New Roman" w:cs="Times New Roman"/>
            <w:color w:val="0000FF"/>
          </w:rPr>
          <w:t>Положение</w:t>
        </w:r>
      </w:hyperlink>
      <w:r w:rsidRPr="008A48D3">
        <w:rPr>
          <w:rFonts w:ascii="Times New Roman" w:hAnsi="Times New Roman" w:cs="Times New Roman"/>
        </w:rPr>
        <w:t xml:space="preserve"> о повышении устойчивости функционирования организаций в военное время (прилагается).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 xml:space="preserve">2. Рекомендовать руководителям органов местного самоуправления, организациям Сахалинской области, независимо от организационно-правовой формы собственности, руководствоваться в работе </w:t>
      </w:r>
      <w:hyperlink w:anchor="P29" w:history="1">
        <w:r w:rsidRPr="008A48D3">
          <w:rPr>
            <w:rFonts w:ascii="Times New Roman" w:hAnsi="Times New Roman" w:cs="Times New Roman"/>
            <w:color w:val="0000FF"/>
          </w:rPr>
          <w:t>Положением</w:t>
        </w:r>
      </w:hyperlink>
      <w:r w:rsidRPr="008A48D3">
        <w:rPr>
          <w:rFonts w:ascii="Times New Roman" w:hAnsi="Times New Roman" w:cs="Times New Roman"/>
        </w:rPr>
        <w:t>, утвержденным настоящим постановлением.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3.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информации".</w:t>
      </w:r>
    </w:p>
    <w:p w:rsidR="00E47758" w:rsidRPr="008A48D3" w:rsidRDefault="00E47758">
      <w:pPr>
        <w:pStyle w:val="ConsPlusNormal"/>
        <w:jc w:val="right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jc w:val="right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Председатель Правительства</w:t>
      </w:r>
    </w:p>
    <w:p w:rsidR="00E47758" w:rsidRPr="008A48D3" w:rsidRDefault="00E47758">
      <w:pPr>
        <w:pStyle w:val="ConsPlusNormal"/>
        <w:jc w:val="right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Сахалинской области</w:t>
      </w:r>
    </w:p>
    <w:p w:rsidR="00E47758" w:rsidRPr="008A48D3" w:rsidRDefault="00E47758">
      <w:pPr>
        <w:pStyle w:val="ConsPlusNormal"/>
        <w:jc w:val="right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В.Г.Щербина</w:t>
      </w:r>
    </w:p>
    <w:p w:rsidR="00E47758" w:rsidRPr="008A48D3" w:rsidRDefault="00E47758">
      <w:pPr>
        <w:pStyle w:val="ConsPlusNormal"/>
        <w:jc w:val="right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jc w:val="right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jc w:val="right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jc w:val="right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jc w:val="right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Утверждено</w:t>
      </w:r>
    </w:p>
    <w:p w:rsidR="00E47758" w:rsidRPr="008A48D3" w:rsidRDefault="00E47758">
      <w:pPr>
        <w:pStyle w:val="ConsPlusNormal"/>
        <w:jc w:val="right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постановлением</w:t>
      </w:r>
    </w:p>
    <w:p w:rsidR="00E47758" w:rsidRPr="008A48D3" w:rsidRDefault="00E47758">
      <w:pPr>
        <w:pStyle w:val="ConsPlusNormal"/>
        <w:jc w:val="right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Правительства Сахалинской области</w:t>
      </w:r>
    </w:p>
    <w:p w:rsidR="00E47758" w:rsidRPr="008A48D3" w:rsidRDefault="00E47758">
      <w:pPr>
        <w:pStyle w:val="ConsPlusNormal"/>
        <w:jc w:val="right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от 20.06.2017 N 286</w:t>
      </w:r>
    </w:p>
    <w:p w:rsidR="00E47758" w:rsidRPr="008A48D3" w:rsidRDefault="00E47758">
      <w:pPr>
        <w:pStyle w:val="ConsPlusNormal"/>
        <w:jc w:val="center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8A48D3">
        <w:rPr>
          <w:rFonts w:ascii="Times New Roman" w:hAnsi="Times New Roman" w:cs="Times New Roman"/>
        </w:rPr>
        <w:t>ПОЛОЖЕНИЕ</w:t>
      </w:r>
    </w:p>
    <w:p w:rsidR="00E47758" w:rsidRPr="008A48D3" w:rsidRDefault="00E47758">
      <w:pPr>
        <w:pStyle w:val="ConsPlusTitle"/>
        <w:jc w:val="center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О ПОВЫШЕНИИ УСТОЙЧИВОСТИ ФУНКЦИОНИРОВАНИЯ ОРГАНИЗАЦИЙ</w:t>
      </w:r>
    </w:p>
    <w:p w:rsidR="00E47758" w:rsidRPr="008A48D3" w:rsidRDefault="00E47758">
      <w:pPr>
        <w:pStyle w:val="ConsPlusTitle"/>
        <w:jc w:val="center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В ВОЕННОЕ ВРЕМЯ</w:t>
      </w:r>
    </w:p>
    <w:p w:rsidR="00E47758" w:rsidRPr="008A48D3" w:rsidRDefault="00E47758">
      <w:pPr>
        <w:pStyle w:val="ConsPlusNormal"/>
        <w:jc w:val="center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1. Общие положения, основные понятия и определения</w:t>
      </w:r>
    </w:p>
    <w:p w:rsidR="00E47758" w:rsidRPr="008A48D3" w:rsidRDefault="00E47758">
      <w:pPr>
        <w:pStyle w:val="ConsPlusNormal"/>
        <w:jc w:val="center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1.1. Настоящее Положение определяет основные направления деятельности, задачи и порядок организации работы по повышению устойчивости функционирования организаций в военное время на территории Сахалинской области (далее - устойчивость функционирования организаций).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1.2. Под устойчивостью функционирования организаций в целях снижения возможных потерь и разрушений в военное время, создания оптимальных условий для восстановления производства, обеспечения жизнедеятельности населения понимается: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 xml:space="preserve">- для промышленных организаций - способность выпускать установленные виды продукции в заданных объемах и номенклатуре, предусмотренных соответствующими планами, в условиях военного времени, а также приспособленность этих организаций к восстановлению после </w:t>
      </w:r>
      <w:r w:rsidRPr="008A48D3">
        <w:rPr>
          <w:rFonts w:ascii="Times New Roman" w:hAnsi="Times New Roman" w:cs="Times New Roman"/>
        </w:rPr>
        <w:lastRenderedPageBreak/>
        <w:t>повреждения;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для организаций, деятельность которых направлена на оказание услуг (транспорт, связь, электроэнергетика, наука, образование и т.д.) - способность выполнять свои функции и восстанавливать их в указанный период.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1.3. Повышение устойчивости функционирования организаций достигается заблаговременным осуществлением комплекса организационных и инженерно-технических мероприятий, направленных на сохранение жизни и работоспособности рабочих и служащих организаций и снижение возможных потерь основных производственных фондов, запасов материальных средств и иных ценностей.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1.4. Организацию работы по повышению устойчивости функционирования организаций обеспечивают руководители организаций.</w:t>
      </w:r>
    </w:p>
    <w:p w:rsidR="00E47758" w:rsidRPr="008A48D3" w:rsidRDefault="00E47758">
      <w:pPr>
        <w:pStyle w:val="ConsPlusNormal"/>
        <w:jc w:val="center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2. Исследование устойчивости функционирования организаций</w:t>
      </w:r>
    </w:p>
    <w:p w:rsidR="00E47758" w:rsidRPr="008A48D3" w:rsidRDefault="00E47758">
      <w:pPr>
        <w:pStyle w:val="ConsPlusNormal"/>
        <w:jc w:val="center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2.1. Исследование устойчивости функционирования организаций заключается во всестороннем изучении условий, которые могут сложиться в военное время, определении их влияния на производственную деятельность.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2.2. Цель исследования состоит в выявлении уязвимых мест в работе организаций в военное время, выработке наиболее эффективных рекомендаций, направленных на повышение их устойчивости.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2.3. В дальнейшем рекомендации включаются в план мероприятий по повышению устойчивости функционирования организаций. Мероприятия, не требующие длительного времени на их реализацию или выполнение которых в мирное время нецелесообразно, проводятся в период угрозы нападения противника.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2.4. Организатором и руководителем исследования устойчивости функционирования организации является руководитель организации.</w:t>
      </w:r>
    </w:p>
    <w:p w:rsidR="00E47758" w:rsidRPr="008A48D3" w:rsidRDefault="00E47758">
      <w:pPr>
        <w:pStyle w:val="ConsPlusNormal"/>
        <w:jc w:val="center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3. Повышение устойчивости</w:t>
      </w:r>
    </w:p>
    <w:p w:rsidR="00E47758" w:rsidRPr="008A48D3" w:rsidRDefault="00E47758">
      <w:pPr>
        <w:pStyle w:val="ConsPlusNormal"/>
        <w:jc w:val="center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функционирования организации в военное время</w:t>
      </w:r>
    </w:p>
    <w:p w:rsidR="00E47758" w:rsidRPr="008A48D3" w:rsidRDefault="00E47758">
      <w:pPr>
        <w:pStyle w:val="ConsPlusNormal"/>
        <w:jc w:val="center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3.1. Повышение устойчивости функционирования организации в военное время заключается в проведении комплекса мероприятий организационно-технического, технологического, производственного, экономического, научного, учебного и иного характера, направленных на снижение ущерба от опасностей, возникающих при военных конфликтах или вследствие этих конфликтов, максимально возможное сохранение уровня выполнения производственных или иных целевых функций организаций.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3.2. Непосредственное руководство разработкой и выполнением мероприятий, повышающих устойчивость функционирования организаций на территории Сахалинской области, осуществляют руководители организаций.</w:t>
      </w:r>
    </w:p>
    <w:p w:rsidR="00E47758" w:rsidRPr="008A48D3" w:rsidRDefault="00E47758">
      <w:pPr>
        <w:pStyle w:val="ConsPlusNormal"/>
        <w:jc w:val="center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4. Факторы, влияющие на устойчивость</w:t>
      </w:r>
    </w:p>
    <w:p w:rsidR="00E47758" w:rsidRPr="008A48D3" w:rsidRDefault="00E47758">
      <w:pPr>
        <w:pStyle w:val="ConsPlusNormal"/>
        <w:jc w:val="center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функционирования организаций в военное время</w:t>
      </w:r>
    </w:p>
    <w:p w:rsidR="00E47758" w:rsidRPr="008A48D3" w:rsidRDefault="00E47758">
      <w:pPr>
        <w:pStyle w:val="ConsPlusNormal"/>
        <w:jc w:val="center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4.1. Надежность защиты рабочих и служащих от воздействия обычных средств поражения.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4.2. Способность инженерно-технического комплекса организаций противостоять ударной волне, световому излучению и радиации.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4.3. Защищенность организаций от вторичных поражающих факторов (пожаров, взрывов, затоплений, заражения аварийно-химическими опасными веществами (далее - АХОВ)).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lastRenderedPageBreak/>
        <w:t>4.4. Надежность системы снабжения организаций всем необходимым для производства продукции (сырьем, топливом, электроэнергией, водой).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4.5. Устойчивое и непрерывное управление производством и гражданской обороной.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4.6. Подготовленность организаций к ведению аварийно-спасательных и других неотложных работ.</w:t>
      </w:r>
    </w:p>
    <w:p w:rsidR="00E47758" w:rsidRPr="008A48D3" w:rsidRDefault="00E47758">
      <w:pPr>
        <w:pStyle w:val="ConsPlusNormal"/>
        <w:jc w:val="center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5. Основные мероприятия по повышению устойчивости</w:t>
      </w:r>
    </w:p>
    <w:p w:rsidR="00E47758" w:rsidRPr="008A48D3" w:rsidRDefault="00E47758">
      <w:pPr>
        <w:pStyle w:val="ConsPlusNormal"/>
        <w:jc w:val="center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функционирования организаций в военное время</w:t>
      </w:r>
    </w:p>
    <w:p w:rsidR="00E47758" w:rsidRPr="008A48D3" w:rsidRDefault="00E47758">
      <w:pPr>
        <w:pStyle w:val="ConsPlusNormal"/>
        <w:jc w:val="center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5.1. Защита рабочих и служащих от поражающих факторов оружия массового поражения, которая достигается тремя основными способами: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укрытием людей в защитных сооружениях гражданской обороны (убежищах, противорадиационных укрытиях, укрытиях);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рассредоточением рабочих и служащих и эвакуацией их семей;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использованием средств индивидуальной защиты.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5.2. Повышение эффективности защиты производственных фондов при воздействии на них современных средств поражения достигается: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при проектировании и строительстве - путем применения для несущих конструкций высокопрочных и легких материалов (сталей повышенной прочности, алюминиевых сплавов), для каркасных зданий - путем применения облегченных конструкций стенового заполнения и увеличения световых проемов за счет использования стекла, легких панелей из пластиков и других легкоразрушающихся материалов;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при реконструкции существующих промышленных сооружений, так же как и при строительстве новых, - путем применения облегченных междуэтажных перекрытий и лестничных маршей, усиления их крепления к балкам, использования легких, огнестойких кровельных материалов;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при угрозе нападения противника - путем ввода в наиболее ответственных сооружениях дополнительных опор для уменьшения пролетов, усиления наиболее слабых узлов и отдельных элементов несущих конструкций;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отдельные элементы, например, высокие сооружения (трубы, мачты, колонны, этажерки), закрепляются оттяжками, рассчитанными на нагрузки, создаваемые воздействием скоростного напора воздуха ударной волны. Устанавливаются бетонные или металлические пояса, повышающие жесткость конструкции.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5.3. Повышение надежности функционирования средств производства достигается: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размещением тяжелого оборудования на нижних этажах;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прочным закреплением станков на фундаментах, устройством контрфорсов, повышающих устойчивость станочного оборудования к действию скоростного напора ударной волны;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размещением наиболее ценного и нестойкого к ударам оборудования в зданиях с повышенными прочностными характеристиками или в специальных защитных сооружениях, а более прочного ценного оборудования - в отдельно стоящих зданиях павильонного типа, имеющих облегченные и огнеупорные ограждающие конструкции, разрушение которых не повлияет на сохранность оборудования;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 xml:space="preserve">- созданием запасов наиболее уязвимых деталей и узлов технологического оборудования, а также изготовлением в мирное время защитных конструкций (кожухи, камеры, навесы, козырьки </w:t>
      </w:r>
      <w:r w:rsidRPr="008A48D3">
        <w:rPr>
          <w:rFonts w:ascii="Times New Roman" w:hAnsi="Times New Roman" w:cs="Times New Roman"/>
        </w:rPr>
        <w:lastRenderedPageBreak/>
        <w:t>и т.п.) для защиты оборудования от повреждений при обрушении конструкций зданий;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размещением производства отдельных видов продукции в филиалах путем замены вышедших из строя образцов оборудования другими, а также сокращения числа используемых типов станков и приборов.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5.4. Повышение надежности функционирования систем и источников энергоснабжения: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устойчивость систем энергоснабжения организации повышается путем подключения ее к нескольким источникам питания, удаленным один от другого на расстояние, исключающее возможность их одновременного повреждения современными средствами поражения;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в организациях, имеющих тепловые электростанции, оборудуются приспособления для работы тепловых электростанций на различных видах топлива, принимаются меры по созданию запасов твердого и жидкого топлива, его укрытию и усилению конструкций хранилищ горючих материалов;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в сетях энергоснабжения проводятся мероприятия по переводу воздушных линий энергопередачи на подземные, а линий, проложенных по стенам и перекрытиям зданий и сооружений, на линии, проложенные под полом первых этажей (в специальных каналах);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при монтаже новых и реконструкции старых сетей устанавливаются автоматические выключатели, которые при коротких замыканиях и при образовании перенапряжений отключают поврежденные участки.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5.5. Повышение надежности функционирования систем и источников водоснабжения: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водоснабжение организации более устойчиво и надежно, если организация питается от нескольких систем или от двух - трех независимых водоисточников, удаленных друг от друга на безопасное расстояние;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гарантированное снабжение водой может быть обеспечено только от защищенного источника с автономным и защищенным источником энергии. К таким источникам относятся артезианские и безнапорные скважины, которые присоединяются к общей системе водоснабжения организации;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пожарные гидранты и отключающие устройства размещаются на территории, которая не будет находиться в зоне завалов в случае разрушения зданий и сооружений;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применяются автоматические и полуавтоматические устройства, которые отключают поврежденные участки без нарушений работы остальной части сети.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5.6. Повышение надежности функционирования систем и источников газоснабжения: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для обеспечения устойчивости снабжения организации газом предусматривается его подача в газовую сеть от газорегуляторных пунктов (газораздаточных станций);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при проектировании, строительстве и реконструкции газовых сетей создаются закольцованные системы в каждой организации;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на случай выхода из строя газорегуляторных пунктов и газораздаточных станций устанавливаются обводные линии (байпасы). Все узлы и линии устанавливаются, как правило, под землей;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для уменьшения пожарной опасности проводятся мероприятия, снижающие возможность утечки газа;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 xml:space="preserve">- на газопроводах устанавливаются автоматические запорные и переключающие устройства дистанционного управления, позволяющие отключать сети или переключать поток газа при </w:t>
      </w:r>
      <w:r w:rsidRPr="008A48D3">
        <w:rPr>
          <w:rFonts w:ascii="Times New Roman" w:hAnsi="Times New Roman" w:cs="Times New Roman"/>
        </w:rPr>
        <w:lastRenderedPageBreak/>
        <w:t>разрыве труб непосредственно с диспетчерского пункта.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5.7. Повышение надежности функционирования систем и источников теплоснабжения: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инженерно-технические мероприятия по повышению устойчивости систем теплоснабжения проводят путем защиты источников тепла и заглубления коммуникаций в грунт;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тепловая сеть строится, как правило, по кольцевой системе, трубы отопительной системы прокладываются в специальных каналах. Запорные и регулирующие приспособления размещаются в смотровых колодцах, по возможности, на территории зданий и сооружений. На тепловых сетях устанавливается запорно-регулирующая аппаратура (задвижки, вентили и др.), предназначенная для отключения поврежденных участков.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5.8. Повышение надежности функционирования систем канализации: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мероприятия по повышению устойчивости системы канализации разрабатываются раздельно для ливневых, промышленных и хозяйственных (фекальных) стоков;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в организации оборудуется не менее двух выводов с подключением к городским канализационным коллекторам, а также устанавливаются выводы для аварийных сбросов неочищенных вод в прилегающие к организации овраги и другие естественные и искусственные углубления;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для сброса строятся колодцы с аварийными задвижками и устанавливаются на объектовых коллекторах с интервалом 50 м, по возможности, на незахламленной территории.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5.9. Повышение устойчивости функционирования организаций к воздействию светового излучения.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К числу специальных мероприятий по защите технологического процесса, проводимых в организации при угрозе нападения и в военное время, можно отнести следующие: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защита от светового излучения открытых технологических установок, станков, ванн для промывки деталей и других аппаратов с горючими жидкостями и газами;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уменьшение в цехах до технологически обоснованного минимума запасов смазочных масел, керосина, бензина, красок и других горючих веществ;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изменение технологии, исключающее применение в производстве каких-либо огнеопасных или взрывоопасных веществ;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удаление горючих материалов от оконных проемов;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применение автоматических линий и средств тушения пожаров;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устройство аварийных заглубленных емкостей для быстрого спуска из оборудования и технологических систем горючих жидкостей.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5.10. Надежность снабжения организаций материально-техническими ресурсами обеспечивается: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установлением устойчивых связей с предприятиями-поставщиками, для чего подготавливаются запасные варианты производственных связей с предприятиями;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дублированием железнодорожного транспорта автомобильным (или наоборот) для доставки технологического сырья и вывоза готовой продукции;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заблаговременной подготовкой складов для хранения готовой продукции, которую нельзя вывезти потребителям, изысканием возможности перехода на местные источники сырья и топлива;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lastRenderedPageBreak/>
        <w:t>- строительством филиалов за пределами крупных городов;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созданием в организации запасов сырья, топлива, оборудования, материалов и комплектующих изделий (гарантийный запас всех материалов должен храниться, по возможности, рассредоточено в местах, где меньше всего он может подвергнуться уничтожению при использовании современных средств поражения).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5.11. Подготовка к восстановлению нарушенного производства: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готовность организации в короткие сроки возобновить выпуск продукции;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в расчетах по восстановлению зданий и сооружений указываются характер разрушений (повреждения), перечень и общий объем восстановительных работ (стоимость, трудоемкость, сроки восстановления), потребность в рабочей силе, привлекаемые строительные подразделения объекта и обслуживающие объект организации, потребность в материалах, машинах и механизмах;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в расчетах по ремонту оборудования указываются вид оборудования и его количество, перечень ремонтно-восстановительных работ и их стоимость, необходимая рабочая сила, материалы и запасные части, сроки восстановления.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5.12. Повышение надежности и оперативности управления производством и гражданской обороной.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Для повышения устойчивости функционирования организаций в условиях военного времени необходимо: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иметь пункты управления, обеспечивающие руководство мероприятиями по гражданской обороне и производственной деятельностью организации;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размещать диспетчерские пункты, автоматическую телефонную станцию (далее - АТС) и радиоузел организации в наиболее прочных сооружениях;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устраивать резервные электростанции для зарядки аккумуляторов АТС и питания радиоузла при отключении источника электроэнергии;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дублировать питающие фидеры АТС и радиоузла;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обеспечить надежность связи с органом управления гражданской обороны муниципального образования, Главным управлением МЧС России по Сахалинской области, а также с аварийно-спасательными формированиями на объекте и безопасных районах.</w:t>
      </w:r>
    </w:p>
    <w:p w:rsidR="00E47758" w:rsidRPr="008A48D3" w:rsidRDefault="00E47758">
      <w:pPr>
        <w:pStyle w:val="ConsPlusNormal"/>
        <w:jc w:val="center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6. Факторы, влияющие на устойчивое функционирование</w:t>
      </w:r>
    </w:p>
    <w:p w:rsidR="00E47758" w:rsidRPr="008A48D3" w:rsidRDefault="00E47758">
      <w:pPr>
        <w:pStyle w:val="ConsPlusNormal"/>
        <w:jc w:val="center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организаций в чрезвычайных ситуациях</w:t>
      </w:r>
    </w:p>
    <w:p w:rsidR="00E47758" w:rsidRPr="008A48D3" w:rsidRDefault="00E47758">
      <w:pPr>
        <w:pStyle w:val="ConsPlusNormal"/>
        <w:jc w:val="center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На устойчивое функционирование организаций в чрезвычайных ситуациях влияют следующие факторы: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снижение риска аварий и катастроф;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рациональное размещение отдельных производств на территории организации;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повышение надежности инженерно-технического комплекса и подготовка организации к работе в условиях чрезвычайной ситуации;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обеспечение надежной защиты персонала;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повышение безопасности технологических процессов и эксплуатации технологического (технического) оборудования;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lastRenderedPageBreak/>
        <w:t>- подготовка к восстановлению нарушенного производства.</w:t>
      </w:r>
    </w:p>
    <w:p w:rsidR="00E47758" w:rsidRPr="008A48D3" w:rsidRDefault="00E47758">
      <w:pPr>
        <w:pStyle w:val="ConsPlusNormal"/>
        <w:jc w:val="center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7. Основные мероприятия по повышению устойчивости</w:t>
      </w:r>
    </w:p>
    <w:p w:rsidR="00E47758" w:rsidRPr="008A48D3" w:rsidRDefault="00E47758">
      <w:pPr>
        <w:pStyle w:val="ConsPlusNormal"/>
        <w:jc w:val="center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функционирования организаций в чрезвычайных ситуациях</w:t>
      </w:r>
    </w:p>
    <w:p w:rsidR="00E47758" w:rsidRPr="008A48D3" w:rsidRDefault="00E47758">
      <w:pPr>
        <w:pStyle w:val="ConsPlusNormal"/>
        <w:jc w:val="center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7.1. В целях повышения устойчивости функционирования организаций в чрезвычайных ситуациях проводятся следующие мероприятия: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создаются и содержатся в постоянной готовности локальные системы оповещения организаций, эксплуатирующих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организуется взаимодействие между организациями по осуществлению возможного (при необходимости) маневра ресурсами между ними;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создается страховой фонд конструкторской, технологической, эксплуатационной документации;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накапливаются и поддерживаются в готовности к использованию резервные источники питания;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создаются запасы энергоносителей, сырья, строительных материалов, других материальных средств, необходимых для поддержания функционирования организаций в условиях прерванного материально-технического снабжения;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производится подготовка к возможной эвакуации персонала и особо ценного оборудования;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осуществляется подготовка к проведению инженерной, радиационной, химической, противопожарной, медицинской защиты персонала и организации;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ведется подготовка к проведению мероприятий, необходимых для жизнеобеспечения населения, аварийно-спасательных и других неотложных работ.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7.2. При угрозе возникновения чрезвычайной ситуации в организациях проводятся мероприятия, повышающие устойчивость их функционирования, в том числе осуществляется: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снижение количества АХОВ, пожаро- и взрывоопасных материалов на производстве;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подготовка защитных сооружений для защиты персонала от поражающих факторов чрезвычайных ситуаций;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усиление технологической дисциплины и охраны организаций.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7.3. Организационными мероприятиями по заблаговременной разработке и планированию действий органов управления, сил и средств организаций при возникновении чрезвычайных ситуаций являются: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прогнозирование последствий возможных чрезвычайных ситуаций и определение размеров опасных зон вокруг организаций;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подготовка руководящего состава к работе в условиях чрезвычайных ситуаций;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создание комиссий по вопросам повышения устойчивости функционирования организаций и организация их работы в условиях возникновения чрезвычайных ситуаций;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 xml:space="preserve">- обучение производственного персонала соблюдению мер безопасности, порядку действий при возникновении аварийных ситуаций, локализации аварий и тушении пожаров, ликвидации </w:t>
      </w:r>
      <w:r w:rsidRPr="008A48D3">
        <w:rPr>
          <w:rFonts w:ascii="Times New Roman" w:hAnsi="Times New Roman" w:cs="Times New Roman"/>
        </w:rPr>
        <w:lastRenderedPageBreak/>
        <w:t>последствий и восстановлении нарушенного производства;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проверка готовности локальных систем оповещения организаций, эксплуатирующих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7.4. Инженерно-технические мероприятия, обеспечивающие повышение физической устойчивости зданий, сооружений, технологического оборудования и в целом производства, включают: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создание в организациях систем автоматизированного контроля за ходом технологических процессов, уровнем загрязнения помещений и воздушной среды цехов опасными веществами и пылевыми частицами;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накопление фонда защитных сооружений гражданской обороны и повышение их защитных свойств в зонах возможных разрушений, радиационного загрязнения или химического заражения;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обвалование емкостей для хранения легковоспламеняющихся жидкостей, устройство заглубленных емкостей для слива особо опасных веществ из технологических установок;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дублирование источников энергоснабжения;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защиту водных источников и контроль за качеством воды;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герметизацию складов и холодильников в опасных зонах.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7.5. Специальные мероприятия по созданию благоприятных условий для проведения работ по защите и спасению людей, попавших в опасные зоны, и быстрейшей ликвидации аварий и их последствий включают: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накопление средств индивидуальной защиты органов дыхания и кожи;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создание на химически опасных объектах организаций запасов материалов для нейтрализации разлившихся АХОВ и дегазации местности, зараженных строений, средств транспорта, одежды и обуви;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обеспечение герметизации помещений в жилых и общественных зданиях, расположенных в опасных зонах;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разработку и внедрение новых высокопроизводительных средств дезактивации и дегазации зданий, сооружений, транспорта и специальной техники;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накопление средств медицинской защиты и профилактики радиоактивных поражений людей и животных;</w:t>
      </w:r>
    </w:p>
    <w:p w:rsidR="00E47758" w:rsidRPr="008A48D3" w:rsidRDefault="00E4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8D3">
        <w:rPr>
          <w:rFonts w:ascii="Times New Roman" w:hAnsi="Times New Roman" w:cs="Times New Roman"/>
        </w:rPr>
        <w:t>- регулярное проведение учений и тренировок по действиям в чрезвычайных ситуациях с органами управления, аварийно-спасательными формированиями и производственным персоналом организаций.</w:t>
      </w:r>
    </w:p>
    <w:p w:rsidR="00E47758" w:rsidRPr="008A48D3" w:rsidRDefault="00E47758">
      <w:pPr>
        <w:pStyle w:val="ConsPlusNormal"/>
        <w:jc w:val="both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jc w:val="both"/>
        <w:rPr>
          <w:rFonts w:ascii="Times New Roman" w:hAnsi="Times New Roman" w:cs="Times New Roman"/>
        </w:rPr>
      </w:pPr>
    </w:p>
    <w:p w:rsidR="00E47758" w:rsidRPr="008A48D3" w:rsidRDefault="00E4775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14F57" w:rsidRPr="008A48D3" w:rsidRDefault="00B14F57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B14F57" w:rsidRPr="008A48D3" w:rsidSect="00DC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47758"/>
    <w:rsid w:val="00287DB3"/>
    <w:rsid w:val="00336DB7"/>
    <w:rsid w:val="008A48D3"/>
    <w:rsid w:val="00B14F57"/>
    <w:rsid w:val="00CB6594"/>
    <w:rsid w:val="00E4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4F7C2791304261E24E2BA883055F050AB29BB2360A03584FCCBE6C412541F67034526EC0B27E3AF41194BA8211aEE" TargetMode="External"/><Relationship Id="rId4" Type="http://schemas.openxmlformats.org/officeDocument/2006/relationships/hyperlink" Target="consultantplus://offline/ref=1E4F7C2791304261E24E2BA883055F050AB69FB6320B03584FCCBE6C412541F662340A62C9BC346BB65A9BBB8501DC2F0216447913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</dc:creator>
  <cp:lastModifiedBy>ЦППС</cp:lastModifiedBy>
  <cp:revision>3</cp:revision>
  <dcterms:created xsi:type="dcterms:W3CDTF">2021-06-15T04:26:00Z</dcterms:created>
  <dcterms:modified xsi:type="dcterms:W3CDTF">2021-06-15T05:22:00Z</dcterms:modified>
</cp:coreProperties>
</file>